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A3" w:rsidRDefault="00FE11A3"/>
    <w:p w:rsidR="00BF74E7" w:rsidRPr="00BF74E7" w:rsidRDefault="00BF74E7" w:rsidP="00BF74E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:rsidR="00BF74E7" w:rsidRPr="0011460F" w:rsidRDefault="00BF74E7" w:rsidP="00BF74E7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1460F">
        <w:rPr>
          <w:rFonts w:ascii="Arial" w:hAnsi="Arial" w:cs="Arial"/>
          <w:b/>
          <w:color w:val="FF0000"/>
          <w:sz w:val="20"/>
          <w:szCs w:val="20"/>
        </w:rPr>
        <w:t xml:space="preserve">Ce document dûment complété et signé est à </w:t>
      </w:r>
      <w:r w:rsidR="00F95EC4">
        <w:rPr>
          <w:rFonts w:ascii="Arial" w:hAnsi="Arial" w:cs="Arial"/>
          <w:b/>
          <w:color w:val="FF0000"/>
          <w:sz w:val="20"/>
          <w:szCs w:val="20"/>
        </w:rPr>
        <w:t>fournir</w:t>
      </w:r>
      <w:r w:rsidRPr="0011460F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F74E7" w:rsidRPr="0011460F" w:rsidRDefault="00BF74E7" w:rsidP="00BF74E7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11460F">
        <w:rPr>
          <w:rFonts w:ascii="Arial" w:hAnsi="Arial" w:cs="Arial"/>
          <w:b/>
          <w:color w:val="FF0000"/>
          <w:sz w:val="20"/>
          <w:szCs w:val="20"/>
        </w:rPr>
        <w:t>au</w:t>
      </w:r>
      <w:proofErr w:type="gramEnd"/>
      <w:r w:rsidRPr="0011460F">
        <w:rPr>
          <w:rFonts w:ascii="Arial" w:hAnsi="Arial" w:cs="Arial"/>
          <w:b/>
          <w:color w:val="FF0000"/>
          <w:sz w:val="20"/>
          <w:szCs w:val="20"/>
        </w:rPr>
        <w:t xml:space="preserve"> moment du dépôt du projet complet</w:t>
      </w:r>
    </w:p>
    <w:p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</w:p>
    <w:p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47ECC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147ECC">
        <w:rPr>
          <w:rFonts w:ascii="Arial" w:hAnsi="Arial" w:cs="Arial"/>
          <w:color w:val="0070C0"/>
          <w:sz w:val="20"/>
          <w:szCs w:val="20"/>
        </w:rPr>
        <w:t>NOM+</w:t>
      </w:r>
      <w:r w:rsidR="00147ECC" w:rsidRPr="00147ECC">
        <w:rPr>
          <w:rFonts w:ascii="Arial" w:hAnsi="Arial" w:cs="Arial"/>
          <w:color w:val="0070C0"/>
          <w:sz w:val="20"/>
          <w:szCs w:val="20"/>
        </w:rPr>
        <w:t>année</w:t>
      </w:r>
      <w:proofErr w:type="spellEnd"/>
      <w:r w:rsidR="00147ECC" w:rsidRPr="00147ECC">
        <w:rPr>
          <w:rFonts w:ascii="Arial" w:hAnsi="Arial" w:cs="Arial"/>
          <w:color w:val="0070C0"/>
          <w:sz w:val="20"/>
          <w:szCs w:val="20"/>
        </w:rPr>
        <w:t>]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  <w:bookmarkStart w:id="0" w:name="_GoBack"/>
      <w:bookmarkEnd w:id="0"/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8C7C47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:rsidR="00DF1530" w:rsidRDefault="00DF1530" w:rsidP="0011460F">
      <w:pPr>
        <w:jc w:val="both"/>
        <w:rPr>
          <w:rFonts w:ascii="Arial" w:hAnsi="Arial" w:cs="Arial"/>
          <w:color w:val="0070C0"/>
          <w:sz w:val="20"/>
          <w:szCs w:val="20"/>
        </w:rPr>
      </w:pPr>
    </w:p>
    <w:p w:rsidR="00BF74E7" w:rsidRDefault="00827DFB" w:rsidP="00AD36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porteurs de projets</w:t>
      </w:r>
      <w:r w:rsidR="00F245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C679D">
        <w:rPr>
          <w:rFonts w:ascii="Arial" w:hAnsi="Arial" w:cs="Arial"/>
          <w:sz w:val="20"/>
          <w:szCs w:val="20"/>
        </w:rPr>
        <w:t xml:space="preserve">tels que définis </w:t>
      </w:r>
      <w:r w:rsidR="004C679D" w:rsidRPr="00A56D01">
        <w:rPr>
          <w:rFonts w:ascii="Arial" w:hAnsi="Arial" w:cs="Arial"/>
          <w:sz w:val="20"/>
          <w:szCs w:val="20"/>
        </w:rPr>
        <w:t>par</w:t>
      </w:r>
      <w:r w:rsidR="00DA376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F2450A" w:rsidRPr="00AD369E">
          <w:rPr>
            <w:rStyle w:val="Lienhypertexte"/>
            <w:rFonts w:ascii="Avenir" w:eastAsia="Calibri" w:hAnsi="Avenir" w:cs="Times New Roman"/>
            <w:lang w:eastAsia="en-US"/>
          </w:rPr>
          <w:t>la note d’information ministérielle</w:t>
        </w:r>
        <w:r w:rsidR="005F1A93" w:rsidRPr="00AD369E">
          <w:rPr>
            <w:rStyle w:val="Lienhypertexte"/>
            <w:rFonts w:ascii="Avenir" w:eastAsia="Calibri" w:hAnsi="Avenir" w:cs="Times New Roman"/>
            <w:lang w:eastAsia="en-US"/>
          </w:rPr>
          <w:t xml:space="preserve"> </w:t>
        </w:r>
        <w:r w:rsidR="00AD369E" w:rsidRPr="00AD369E">
          <w:rPr>
            <w:rStyle w:val="Lienhypertexte"/>
          </w:rPr>
          <w:t>DGOS/</w:t>
        </w:r>
        <w:r w:rsidR="000E26E9">
          <w:rPr>
            <w:rStyle w:val="Lienhypertexte"/>
          </w:rPr>
          <w:t>RI1</w:t>
        </w:r>
        <w:r w:rsidR="00AD369E" w:rsidRPr="00AD369E">
          <w:rPr>
            <w:rStyle w:val="Lienhypertexte"/>
          </w:rPr>
          <w:t>/202</w:t>
        </w:r>
        <w:r w:rsidR="000E26E9">
          <w:rPr>
            <w:rStyle w:val="Lienhypertexte"/>
          </w:rPr>
          <w:t>4</w:t>
        </w:r>
        <w:r w:rsidR="00AD369E" w:rsidRPr="00AD369E">
          <w:rPr>
            <w:rStyle w:val="Lienhypertexte"/>
          </w:rPr>
          <w:t>/</w:t>
        </w:r>
        <w:r w:rsidR="000E26E9">
          <w:rPr>
            <w:rStyle w:val="Lienhypertexte"/>
          </w:rPr>
          <w:t>94</w:t>
        </w:r>
        <w:r w:rsidR="00AD369E" w:rsidRPr="00AD369E">
          <w:rPr>
            <w:rStyle w:val="Lienhypertexte"/>
          </w:rPr>
          <w:t xml:space="preserve"> du 2</w:t>
        </w:r>
        <w:r w:rsidR="000E26E9">
          <w:rPr>
            <w:rStyle w:val="Lienhypertexte"/>
          </w:rPr>
          <w:t>5</w:t>
        </w:r>
        <w:r w:rsidR="00AD369E" w:rsidRPr="00AD369E">
          <w:rPr>
            <w:rStyle w:val="Lienhypertexte"/>
          </w:rPr>
          <w:t xml:space="preserve"> juin 202</w:t>
        </w:r>
        <w:r w:rsidR="000E26E9">
          <w:rPr>
            <w:rStyle w:val="Lienhypertexte"/>
          </w:rPr>
          <w:t>4</w:t>
        </w:r>
        <w:r w:rsidR="00AD369E" w:rsidRPr="00AD369E">
          <w:rPr>
            <w:rStyle w:val="Lienhypertexte"/>
          </w:rPr>
          <w:t xml:space="preserve"> relative aux programmes de recherche sur les soins et l'offre de soins pour l'année 202</w:t>
        </w:r>
        <w:r w:rsidR="000E26E9">
          <w:rPr>
            <w:rStyle w:val="Lienhypertexte"/>
          </w:rPr>
          <w:t>4</w:t>
        </w:r>
      </w:hyperlink>
      <w:r w:rsidR="00F2450A">
        <w:rPr>
          <w:rFonts w:ascii="Arial" w:hAnsi="Arial" w:cs="Arial"/>
          <w:sz w:val="20"/>
          <w:szCs w:val="20"/>
        </w:rPr>
        <w:t xml:space="preserve">, </w:t>
      </w:r>
      <w:r w:rsidR="0011460F">
        <w:rPr>
          <w:rFonts w:ascii="Arial" w:hAnsi="Arial" w:cs="Arial"/>
          <w:sz w:val="20"/>
          <w:szCs w:val="20"/>
        </w:rPr>
        <w:t xml:space="preserve">s’engagent à respecter les conditions définies par </w:t>
      </w:r>
      <w:r>
        <w:rPr>
          <w:rFonts w:ascii="Arial" w:hAnsi="Arial" w:cs="Arial"/>
          <w:sz w:val="20"/>
          <w:szCs w:val="20"/>
        </w:rPr>
        <w:t>l’instruction</w:t>
      </w:r>
      <w:r w:rsidR="0011460F">
        <w:rPr>
          <w:rFonts w:ascii="Arial" w:hAnsi="Arial" w:cs="Arial"/>
          <w:sz w:val="20"/>
          <w:szCs w:val="20"/>
        </w:rPr>
        <w:t xml:space="preserve"> pour le portage et la réalisation du projet si celui-ci est retenu </w:t>
      </w:r>
      <w:r>
        <w:rPr>
          <w:rFonts w:ascii="Arial" w:hAnsi="Arial" w:cs="Arial"/>
          <w:sz w:val="20"/>
          <w:szCs w:val="20"/>
        </w:rPr>
        <w:t>pour être financé</w:t>
      </w:r>
      <w:r w:rsidR="0011460F">
        <w:rPr>
          <w:rFonts w:ascii="Arial" w:hAnsi="Arial" w:cs="Arial"/>
          <w:sz w:val="20"/>
          <w:szCs w:val="20"/>
        </w:rPr>
        <w:t xml:space="preserve"> par la DGOS. </w:t>
      </w:r>
    </w:p>
    <w:p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4"/>
        <w:gridCol w:w="1319"/>
        <w:gridCol w:w="1899"/>
        <w:gridCol w:w="2630"/>
      </w:tblGrid>
      <w:tr w:rsidR="006A4EA4" w:rsidTr="006A4EA4">
        <w:tc>
          <w:tcPr>
            <w:tcW w:w="3302" w:type="dxa"/>
          </w:tcPr>
          <w:p w:rsidR="006A4EA4" w:rsidRPr="00E6270D" w:rsidRDefault="006A4EA4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  <w:tc>
          <w:tcPr>
            <w:tcW w:w="3301" w:type="dxa"/>
            <w:gridSpan w:val="2"/>
          </w:tcPr>
          <w:p w:rsidR="006A4EA4" w:rsidRPr="00E6270D" w:rsidRDefault="006A4EA4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Méthodologiste du projet</w:t>
            </w:r>
          </w:p>
        </w:tc>
        <w:tc>
          <w:tcPr>
            <w:tcW w:w="2685" w:type="dxa"/>
          </w:tcPr>
          <w:p w:rsidR="006A4EA4" w:rsidRPr="00E6270D" w:rsidRDefault="006A4EA4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Responsable légal de l’ES ou du GCS ou de la Maison de santé ou du Centre de santé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6A4EA4" w:rsidTr="006A4EA4">
        <w:trPr>
          <w:trHeight w:val="1786"/>
        </w:trPr>
        <w:tc>
          <w:tcPr>
            <w:tcW w:w="3302" w:type="dxa"/>
          </w:tcPr>
          <w:p w:rsidR="006A4EA4" w:rsidRDefault="006A4EA4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:rsidR="006A4EA4" w:rsidRPr="00787ACA" w:rsidRDefault="006A4EA4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6A4EA4" w:rsidRPr="00787ACA" w:rsidRDefault="006A4EA4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EA4" w:rsidRPr="009506B8" w:rsidTr="00E06548">
        <w:tc>
          <w:tcPr>
            <w:tcW w:w="4644" w:type="dxa"/>
            <w:gridSpan w:val="2"/>
          </w:tcPr>
          <w:p w:rsidR="006A4EA4" w:rsidRPr="009506B8" w:rsidRDefault="006A4EA4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Responsable de structure interne du porteur (obligatoire </w:t>
            </w:r>
            <w:r w:rsidRPr="009506B8">
              <w:rPr>
                <w:rFonts w:ascii="Arial" w:hAnsi="Arial" w:cs="Arial"/>
                <w:b/>
                <w:sz w:val="20"/>
                <w:szCs w:val="20"/>
                <w:u w:val="single"/>
              </w:rPr>
              <w:t>même si identique</w:t>
            </w: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 au porteur de projet)</w:t>
            </w:r>
          </w:p>
        </w:tc>
        <w:tc>
          <w:tcPr>
            <w:tcW w:w="4644" w:type="dxa"/>
            <w:gridSpan w:val="2"/>
          </w:tcPr>
          <w:p w:rsidR="006A4EA4" w:rsidRPr="009506B8" w:rsidRDefault="006A4EA4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du GCS ou de la Maison de santé ou du Centre de santé de rattachement du porteur de projet </w:t>
            </w:r>
            <w:r w:rsidRPr="009506B8">
              <w:rPr>
                <w:rFonts w:ascii="Arial" w:hAnsi="Arial" w:cs="Arial"/>
                <w:b/>
                <w:sz w:val="20"/>
                <w:szCs w:val="20"/>
                <w:u w:val="single"/>
              </w:rPr>
              <w:t>si différent</w:t>
            </w: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 de l’ES ou du GCS ou de la Maison de santé ou du Centre de santé, coordonnateur</w:t>
            </w:r>
          </w:p>
        </w:tc>
      </w:tr>
      <w:tr w:rsidR="006A4EA4" w:rsidTr="006A4EA4">
        <w:trPr>
          <w:trHeight w:val="1612"/>
        </w:trPr>
        <w:tc>
          <w:tcPr>
            <w:tcW w:w="4644" w:type="dxa"/>
            <w:gridSpan w:val="2"/>
          </w:tcPr>
          <w:p w:rsidR="006A4EA4" w:rsidRPr="00787ACA" w:rsidRDefault="006A4EA4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gridSpan w:val="2"/>
          </w:tcPr>
          <w:p w:rsidR="006A4EA4" w:rsidRPr="00787ACA" w:rsidRDefault="006A4EA4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74E7" w:rsidRDefault="00BF74E7" w:rsidP="007E0D5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F74E7" w:rsidSect="00FE11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00E" w:rsidRDefault="00D6400E" w:rsidP="00BF74E7">
      <w:pPr>
        <w:spacing w:after="0" w:line="240" w:lineRule="auto"/>
      </w:pPr>
      <w:r>
        <w:separator/>
      </w:r>
    </w:p>
  </w:endnote>
  <w:endnote w:type="continuationSeparator" w:id="0">
    <w:p w:rsidR="00D6400E" w:rsidRDefault="00D6400E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00E" w:rsidRDefault="00D6400E" w:rsidP="00BF74E7">
      <w:pPr>
        <w:spacing w:after="0" w:line="240" w:lineRule="auto"/>
      </w:pPr>
      <w:r>
        <w:separator/>
      </w:r>
    </w:p>
  </w:footnote>
  <w:footnote w:type="continuationSeparator" w:id="0">
    <w:p w:rsidR="00D6400E" w:rsidRDefault="00D6400E" w:rsidP="00BF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00E" w:rsidRDefault="006A4EA4">
    <w:pPr>
      <w:pStyle w:val="En-tte"/>
      <w:rPr>
        <w:b/>
        <w:sz w:val="19"/>
      </w:rPr>
    </w:pPr>
    <w:r w:rsidRPr="00D15891">
      <w:rPr>
        <w:i/>
        <w:noProof/>
      </w:rPr>
      <w:drawing>
        <wp:anchor distT="0" distB="0" distL="114300" distR="114300" simplePos="0" relativeHeight="251659264" behindDoc="0" locked="0" layoutInCell="1" allowOverlap="1" wp14:anchorId="058C0537" wp14:editId="67B0CBF8">
          <wp:simplePos x="0" y="0"/>
          <wp:positionH relativeFrom="column">
            <wp:posOffset>4043680</wp:posOffset>
          </wp:positionH>
          <wp:positionV relativeFrom="paragraph">
            <wp:posOffset>-1905</wp:posOffset>
          </wp:positionV>
          <wp:extent cx="1651635" cy="750743"/>
          <wp:effectExtent l="0" t="0" r="0" b="0"/>
          <wp:wrapNone/>
          <wp:docPr id="2" name="Image 2" descr="GIRCI MED -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GIRCI MED -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750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MON_1139675110"/>
    <w:bookmarkStart w:id="2" w:name="_MON_1139675128"/>
    <w:bookmarkStart w:id="3" w:name="_MON_1139675314"/>
    <w:bookmarkEnd w:id="1"/>
    <w:bookmarkEnd w:id="2"/>
    <w:bookmarkEnd w:id="3"/>
    <w:r>
      <w:rPr>
        <w:sz w:val="19"/>
      </w:rPr>
      <w:t xml:space="preserve">                       </w:t>
    </w:r>
    <w:bookmarkStart w:id="4" w:name="_MON_1140631206"/>
    <w:bookmarkEnd w:id="4"/>
    <w:r w:rsidR="00D6400E" w:rsidRPr="00D37941">
      <w:rPr>
        <w:sz w:val="19"/>
      </w:rPr>
      <w:object w:dxaOrig="1709" w:dyaOrig="1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51.75pt" fillcolor="window">
          <v:imagedata r:id="rId2" o:title=""/>
        </v:shape>
        <o:OLEObject Type="Embed" ProgID="Word.Picture.8" ShapeID="_x0000_i1025" DrawAspect="Content" ObjectID="_1786884372" r:id="rId3"/>
      </w:object>
    </w:r>
    <w:r w:rsidR="00D6400E" w:rsidRPr="00BF74E7">
      <w:rPr>
        <w:b/>
        <w:sz w:val="19"/>
      </w:rPr>
      <w:t xml:space="preserve"> </w:t>
    </w:r>
  </w:p>
  <w:p w:rsidR="00D6400E" w:rsidRDefault="008C7C47" w:rsidP="00BF74E7">
    <w:pPr>
      <w:pStyle w:val="En-tte"/>
    </w:pPr>
    <w:r>
      <w:rPr>
        <w:b/>
        <w:sz w:val="19"/>
      </w:rPr>
      <w:t>MINISTERE DES SOLIDARITES</w:t>
    </w:r>
    <w:r w:rsidR="00D6400E" w:rsidRPr="000D7815">
      <w:rPr>
        <w:b/>
        <w:sz w:val="19"/>
      </w:rPr>
      <w:t xml:space="preserve"> ET DE LA SANTE</w:t>
    </w:r>
    <w:r w:rsidR="00D6400E" w:rsidRPr="000D7815">
      <w:rPr>
        <w:b/>
      </w:rPr>
      <w:ptab w:relativeTo="margin" w:alignment="right" w:leader="none"/>
    </w:r>
    <w:r w:rsidR="00D6400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E7"/>
    <w:rsid w:val="000029C4"/>
    <w:rsid w:val="00014436"/>
    <w:rsid w:val="00022CB3"/>
    <w:rsid w:val="00095371"/>
    <w:rsid w:val="000D0BD4"/>
    <w:rsid w:val="000E26E9"/>
    <w:rsid w:val="000E6DED"/>
    <w:rsid w:val="00111A74"/>
    <w:rsid w:val="0011460F"/>
    <w:rsid w:val="00147ECC"/>
    <w:rsid w:val="00172F16"/>
    <w:rsid w:val="001A650F"/>
    <w:rsid w:val="001C3332"/>
    <w:rsid w:val="001E0E00"/>
    <w:rsid w:val="001F108C"/>
    <w:rsid w:val="003F171D"/>
    <w:rsid w:val="00482CAF"/>
    <w:rsid w:val="004A2A99"/>
    <w:rsid w:val="004A6601"/>
    <w:rsid w:val="004B7767"/>
    <w:rsid w:val="004C679D"/>
    <w:rsid w:val="005625D5"/>
    <w:rsid w:val="00566B07"/>
    <w:rsid w:val="005F1A93"/>
    <w:rsid w:val="005F2EBA"/>
    <w:rsid w:val="005F3C5D"/>
    <w:rsid w:val="00616ECF"/>
    <w:rsid w:val="006A4EA4"/>
    <w:rsid w:val="007074D4"/>
    <w:rsid w:val="00722186"/>
    <w:rsid w:val="007E0D5A"/>
    <w:rsid w:val="00827DFB"/>
    <w:rsid w:val="008B3450"/>
    <w:rsid w:val="008C7C47"/>
    <w:rsid w:val="008D5F56"/>
    <w:rsid w:val="009506B8"/>
    <w:rsid w:val="00A56D01"/>
    <w:rsid w:val="00A61970"/>
    <w:rsid w:val="00AD369E"/>
    <w:rsid w:val="00BF74E7"/>
    <w:rsid w:val="00C14F9F"/>
    <w:rsid w:val="00C24EFA"/>
    <w:rsid w:val="00D32F70"/>
    <w:rsid w:val="00D6400E"/>
    <w:rsid w:val="00D82009"/>
    <w:rsid w:val="00DA3767"/>
    <w:rsid w:val="00DF1530"/>
    <w:rsid w:val="00E45655"/>
    <w:rsid w:val="00E541C1"/>
    <w:rsid w:val="00E6270D"/>
    <w:rsid w:val="00EC58B3"/>
    <w:rsid w:val="00EC70FF"/>
    <w:rsid w:val="00EE2183"/>
    <w:rsid w:val="00F2450A"/>
    <w:rsid w:val="00F71501"/>
    <w:rsid w:val="00F95EC4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76A05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1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nte.gouv.fr/IMG/pdf/note-aap-2024_dgos-ri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8AF2-087D-4E58-BCAA-F7C31721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2024-01-22T15:52:00Z</dcterms:created>
  <dcterms:modified xsi:type="dcterms:W3CDTF">2024-09-03T14:00:00Z</dcterms:modified>
</cp:coreProperties>
</file>